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45846" w:rsidRPr="0018241A" w:rsidRDefault="00945846" w:rsidP="0018241A">
      <w:pPr>
        <w:spacing w:line="480" w:lineRule="auto"/>
        <w:rPr>
          <w:rFonts w:ascii="Times New Roman" w:hAnsi="Times New Roman" w:cs="Times New Roman"/>
          <w:sz w:val="24"/>
          <w:szCs w:val="24"/>
        </w:rPr>
      </w:pPr>
    </w:p>
    <w:p w:rsidR="00945846" w:rsidRPr="0018241A" w:rsidRDefault="00945846" w:rsidP="0018241A">
      <w:pPr>
        <w:spacing w:line="480" w:lineRule="auto"/>
        <w:rPr>
          <w:rFonts w:ascii="Times New Roman" w:hAnsi="Times New Roman" w:cs="Times New Roman"/>
          <w:sz w:val="24"/>
          <w:szCs w:val="24"/>
        </w:rPr>
      </w:pPr>
    </w:p>
    <w:p w:rsidR="00945846" w:rsidRPr="0018241A" w:rsidRDefault="00945846" w:rsidP="0018241A">
      <w:pPr>
        <w:spacing w:line="480" w:lineRule="auto"/>
        <w:rPr>
          <w:rFonts w:ascii="Times New Roman" w:hAnsi="Times New Roman" w:cs="Times New Roman"/>
          <w:sz w:val="24"/>
          <w:szCs w:val="24"/>
        </w:rPr>
      </w:pPr>
    </w:p>
    <w:p w:rsidR="00945846" w:rsidRPr="0018241A" w:rsidRDefault="00945846" w:rsidP="0018241A">
      <w:pPr>
        <w:spacing w:line="480" w:lineRule="auto"/>
        <w:rPr>
          <w:rFonts w:ascii="Times New Roman" w:hAnsi="Times New Roman" w:cs="Times New Roman"/>
          <w:sz w:val="24"/>
          <w:szCs w:val="24"/>
        </w:rPr>
      </w:pPr>
    </w:p>
    <w:p w:rsidR="00945846" w:rsidRPr="0018241A" w:rsidRDefault="00945846" w:rsidP="0018241A">
      <w:pPr>
        <w:spacing w:line="480" w:lineRule="auto"/>
        <w:rPr>
          <w:rFonts w:ascii="Times New Roman" w:hAnsi="Times New Roman" w:cs="Times New Roman"/>
          <w:sz w:val="24"/>
          <w:szCs w:val="24"/>
        </w:rPr>
      </w:pPr>
    </w:p>
    <w:p w:rsidR="00945846" w:rsidRPr="0018241A" w:rsidRDefault="00945846" w:rsidP="0018241A">
      <w:pPr>
        <w:spacing w:line="480" w:lineRule="auto"/>
        <w:rPr>
          <w:rFonts w:ascii="Times New Roman" w:hAnsi="Times New Roman" w:cs="Times New Roman"/>
          <w:sz w:val="24"/>
          <w:szCs w:val="24"/>
        </w:rPr>
      </w:pPr>
    </w:p>
    <w:p w:rsidR="00945846" w:rsidRPr="0018241A" w:rsidRDefault="00945846" w:rsidP="0018241A">
      <w:pPr>
        <w:spacing w:line="480" w:lineRule="auto"/>
        <w:jc w:val="center"/>
        <w:rPr>
          <w:rFonts w:ascii="Times New Roman" w:hAnsi="Times New Roman" w:cs="Times New Roman"/>
          <w:sz w:val="24"/>
          <w:szCs w:val="24"/>
        </w:rPr>
      </w:pPr>
      <w:r w:rsidRPr="0018241A">
        <w:rPr>
          <w:rFonts w:ascii="Times New Roman" w:hAnsi="Times New Roman" w:cs="Times New Roman"/>
          <w:sz w:val="24"/>
          <w:szCs w:val="24"/>
        </w:rPr>
        <w:t>Obama Care, Germ Theory, Medicaid and infant mortality</w:t>
      </w:r>
    </w:p>
    <w:p w:rsidR="00945846" w:rsidRPr="0018241A" w:rsidRDefault="00945846" w:rsidP="0018241A">
      <w:pPr>
        <w:spacing w:line="480" w:lineRule="auto"/>
        <w:jc w:val="center"/>
        <w:rPr>
          <w:rFonts w:ascii="Times New Roman" w:hAnsi="Times New Roman" w:cs="Times New Roman"/>
          <w:sz w:val="24"/>
          <w:szCs w:val="24"/>
        </w:rPr>
      </w:pPr>
      <w:r w:rsidRPr="0018241A">
        <w:rPr>
          <w:rFonts w:ascii="Times New Roman" w:hAnsi="Times New Roman" w:cs="Times New Roman"/>
          <w:sz w:val="24"/>
          <w:szCs w:val="24"/>
        </w:rPr>
        <w:t>Name</w:t>
      </w:r>
    </w:p>
    <w:p w:rsidR="00945846" w:rsidRPr="0018241A" w:rsidRDefault="00945846" w:rsidP="0018241A">
      <w:pPr>
        <w:spacing w:line="480" w:lineRule="auto"/>
        <w:jc w:val="center"/>
        <w:rPr>
          <w:rFonts w:ascii="Times New Roman" w:hAnsi="Times New Roman" w:cs="Times New Roman"/>
          <w:sz w:val="24"/>
          <w:szCs w:val="24"/>
        </w:rPr>
      </w:pPr>
      <w:r w:rsidRPr="0018241A">
        <w:rPr>
          <w:rFonts w:ascii="Times New Roman" w:hAnsi="Times New Roman" w:cs="Times New Roman"/>
          <w:sz w:val="24"/>
          <w:szCs w:val="24"/>
        </w:rPr>
        <w:t>Instructor</w:t>
      </w:r>
    </w:p>
    <w:p w:rsidR="00945846" w:rsidRPr="0018241A" w:rsidRDefault="00945846" w:rsidP="0018241A">
      <w:pPr>
        <w:spacing w:line="480" w:lineRule="auto"/>
        <w:jc w:val="center"/>
        <w:rPr>
          <w:rFonts w:ascii="Times New Roman" w:hAnsi="Times New Roman" w:cs="Times New Roman"/>
          <w:sz w:val="24"/>
          <w:szCs w:val="24"/>
        </w:rPr>
      </w:pPr>
      <w:r w:rsidRPr="0018241A">
        <w:rPr>
          <w:rFonts w:ascii="Times New Roman" w:hAnsi="Times New Roman" w:cs="Times New Roman"/>
          <w:sz w:val="24"/>
          <w:szCs w:val="24"/>
        </w:rPr>
        <w:t>Course</w:t>
      </w:r>
    </w:p>
    <w:p w:rsidR="00945846" w:rsidRPr="0018241A" w:rsidRDefault="00945846" w:rsidP="0018241A">
      <w:pPr>
        <w:spacing w:line="480" w:lineRule="auto"/>
        <w:jc w:val="center"/>
        <w:rPr>
          <w:rFonts w:ascii="Times New Roman" w:hAnsi="Times New Roman" w:cs="Times New Roman"/>
          <w:sz w:val="24"/>
          <w:szCs w:val="24"/>
        </w:rPr>
      </w:pPr>
      <w:r w:rsidRPr="0018241A">
        <w:rPr>
          <w:rFonts w:ascii="Times New Roman" w:hAnsi="Times New Roman" w:cs="Times New Roman"/>
          <w:sz w:val="24"/>
          <w:szCs w:val="24"/>
        </w:rPr>
        <w:t>Date</w:t>
      </w:r>
    </w:p>
    <w:p w:rsidR="00945846" w:rsidRPr="0018241A" w:rsidRDefault="00945846" w:rsidP="0018241A">
      <w:pPr>
        <w:spacing w:line="480" w:lineRule="auto"/>
        <w:rPr>
          <w:rFonts w:ascii="Times New Roman" w:hAnsi="Times New Roman" w:cs="Times New Roman"/>
          <w:sz w:val="24"/>
          <w:szCs w:val="24"/>
        </w:rPr>
      </w:pPr>
    </w:p>
    <w:p w:rsidR="00945846" w:rsidRPr="0018241A" w:rsidRDefault="00945846" w:rsidP="0018241A">
      <w:pPr>
        <w:spacing w:line="480" w:lineRule="auto"/>
        <w:rPr>
          <w:rFonts w:ascii="Times New Roman" w:hAnsi="Times New Roman" w:cs="Times New Roman"/>
          <w:sz w:val="24"/>
          <w:szCs w:val="24"/>
        </w:rPr>
      </w:pPr>
    </w:p>
    <w:p w:rsidR="00945846" w:rsidRPr="0018241A" w:rsidRDefault="00945846" w:rsidP="0018241A">
      <w:pPr>
        <w:spacing w:line="480" w:lineRule="auto"/>
        <w:rPr>
          <w:rFonts w:ascii="Times New Roman" w:hAnsi="Times New Roman" w:cs="Times New Roman"/>
          <w:sz w:val="24"/>
          <w:szCs w:val="24"/>
        </w:rPr>
      </w:pPr>
    </w:p>
    <w:p w:rsidR="00945846" w:rsidRPr="0018241A" w:rsidRDefault="00945846" w:rsidP="0018241A">
      <w:pPr>
        <w:spacing w:line="480" w:lineRule="auto"/>
        <w:rPr>
          <w:rFonts w:ascii="Times New Roman" w:hAnsi="Times New Roman" w:cs="Times New Roman"/>
          <w:sz w:val="24"/>
          <w:szCs w:val="24"/>
        </w:rPr>
      </w:pPr>
    </w:p>
    <w:p w:rsidR="00945846" w:rsidRPr="0018241A" w:rsidRDefault="00945846" w:rsidP="0018241A">
      <w:pPr>
        <w:spacing w:line="480" w:lineRule="auto"/>
        <w:rPr>
          <w:rFonts w:ascii="Times New Roman" w:hAnsi="Times New Roman" w:cs="Times New Roman"/>
          <w:sz w:val="24"/>
          <w:szCs w:val="24"/>
        </w:rPr>
      </w:pPr>
    </w:p>
    <w:p w:rsidR="00945846" w:rsidRPr="0018241A" w:rsidRDefault="00945846" w:rsidP="0018241A">
      <w:pPr>
        <w:spacing w:line="480" w:lineRule="auto"/>
        <w:rPr>
          <w:rFonts w:ascii="Times New Roman" w:hAnsi="Times New Roman" w:cs="Times New Roman"/>
          <w:sz w:val="24"/>
          <w:szCs w:val="24"/>
        </w:rPr>
      </w:pPr>
    </w:p>
    <w:p w:rsidR="00F35ACE" w:rsidRPr="0018241A" w:rsidRDefault="00F35ACE" w:rsidP="0018241A">
      <w:pPr>
        <w:spacing w:line="480" w:lineRule="auto"/>
        <w:rPr>
          <w:rFonts w:ascii="Times New Roman" w:hAnsi="Times New Roman" w:cs="Times New Roman"/>
          <w:b/>
          <w:sz w:val="24"/>
          <w:szCs w:val="24"/>
        </w:rPr>
      </w:pPr>
      <w:r w:rsidRPr="0018241A">
        <w:rPr>
          <w:rFonts w:ascii="Times New Roman" w:hAnsi="Times New Roman" w:cs="Times New Roman"/>
          <w:b/>
          <w:sz w:val="24"/>
          <w:szCs w:val="24"/>
        </w:rPr>
        <w:lastRenderedPageBreak/>
        <w:t>Obama care</w:t>
      </w:r>
    </w:p>
    <w:p w:rsidR="00571A47" w:rsidRPr="0018241A" w:rsidRDefault="0018241A" w:rsidP="0018241A">
      <w:pPr>
        <w:spacing w:line="480" w:lineRule="auto"/>
        <w:rPr>
          <w:rFonts w:ascii="Times New Roman" w:hAnsi="Times New Roman" w:cs="Times New Roman"/>
          <w:sz w:val="24"/>
          <w:szCs w:val="24"/>
        </w:rPr>
      </w:pPr>
      <w:r>
        <w:rPr>
          <w:rFonts w:ascii="Times New Roman" w:hAnsi="Times New Roman" w:cs="Times New Roman"/>
          <w:sz w:val="24"/>
          <w:szCs w:val="24"/>
        </w:rPr>
        <w:tab/>
      </w:r>
      <w:r w:rsidR="00571A47" w:rsidRPr="0018241A">
        <w:rPr>
          <w:rFonts w:ascii="Times New Roman" w:hAnsi="Times New Roman" w:cs="Times New Roman"/>
          <w:sz w:val="24"/>
          <w:szCs w:val="24"/>
        </w:rPr>
        <w:t>The Obama care is an informal term that is used for the federal law that was initiated by the former US president, Barrack Obama in order to improve access to health insurance for the citizens of the United States. The official name for this law is the Patient Protection and Affordable Act or the Affordable Care Act in short. This Act that was formed in 2010 mandates health insurance for all people</w:t>
      </w:r>
      <w:r w:rsidR="00C507A9" w:rsidRPr="00C507A9">
        <w:rPr>
          <w:rFonts w:ascii="Times New Roman" w:hAnsi="Times New Roman" w:cs="Times New Roman"/>
          <w:sz w:val="24"/>
          <w:szCs w:val="24"/>
        </w:rPr>
        <w:t xml:space="preserve"> </w:t>
      </w:r>
      <w:r w:rsidR="00C507A9">
        <w:rPr>
          <w:rFonts w:ascii="Times New Roman" w:hAnsi="Times New Roman" w:cs="Times New Roman"/>
          <w:sz w:val="24"/>
          <w:szCs w:val="24"/>
        </w:rPr>
        <w:t>(</w:t>
      </w:r>
      <w:r w:rsidR="00C507A9" w:rsidRPr="0018241A">
        <w:rPr>
          <w:rFonts w:ascii="Times New Roman" w:hAnsi="Times New Roman" w:cs="Times New Roman"/>
          <w:sz w:val="24"/>
          <w:szCs w:val="24"/>
        </w:rPr>
        <w:t>Pipes,</w:t>
      </w:r>
      <w:r w:rsidR="00C507A9">
        <w:rPr>
          <w:rFonts w:ascii="Times New Roman" w:hAnsi="Times New Roman" w:cs="Times New Roman"/>
          <w:sz w:val="24"/>
          <w:szCs w:val="24"/>
        </w:rPr>
        <w:t xml:space="preserve"> 2010)</w:t>
      </w:r>
      <w:r w:rsidR="00571A47" w:rsidRPr="0018241A">
        <w:rPr>
          <w:rFonts w:ascii="Times New Roman" w:hAnsi="Times New Roman" w:cs="Times New Roman"/>
          <w:sz w:val="24"/>
          <w:szCs w:val="24"/>
        </w:rPr>
        <w:t>. It was established to work by expanding the subsidies for the low and middle-class income families and taxing the healthcare providers and higher-income people. The Obama care has had a great significance to the citizens of the US despite the few critics that it has got from a section of people.</w:t>
      </w:r>
    </w:p>
    <w:p w:rsidR="00571A47" w:rsidRPr="0018241A" w:rsidRDefault="0018241A" w:rsidP="0018241A">
      <w:pPr>
        <w:spacing w:line="480" w:lineRule="auto"/>
        <w:rPr>
          <w:rFonts w:ascii="Times New Roman" w:hAnsi="Times New Roman" w:cs="Times New Roman"/>
          <w:sz w:val="24"/>
          <w:szCs w:val="24"/>
        </w:rPr>
      </w:pPr>
      <w:r>
        <w:rPr>
          <w:rFonts w:ascii="Times New Roman" w:hAnsi="Times New Roman" w:cs="Times New Roman"/>
          <w:sz w:val="24"/>
          <w:szCs w:val="24"/>
        </w:rPr>
        <w:tab/>
      </w:r>
      <w:r w:rsidR="00571A47" w:rsidRPr="0018241A">
        <w:rPr>
          <w:rFonts w:ascii="Times New Roman" w:hAnsi="Times New Roman" w:cs="Times New Roman"/>
          <w:sz w:val="24"/>
          <w:szCs w:val="24"/>
        </w:rPr>
        <w:t>The Obama acre has been considered in the past as the most comprehensive piece of legislation because of how it works and what it offers to the majority of the citizens. The goal of this care plan is to lower the overall health care cost and this will ensure that low-income families and individuals get access to better healthcare services. It allows children and young adults of up to the age of 26 to remain under the insurance of their parents. This is an advantage to the parents and as well the young adults as the fight for the economy to get to its feet continue. The Act prohibits insurance companies from charging high premiums for the citizens with pre-existing medical conditions such as heart diseases and asthma among others</w:t>
      </w:r>
      <w:r w:rsidR="00C507A9">
        <w:rPr>
          <w:rFonts w:ascii="Times New Roman" w:hAnsi="Times New Roman" w:cs="Times New Roman"/>
          <w:sz w:val="24"/>
          <w:szCs w:val="24"/>
        </w:rPr>
        <w:t xml:space="preserve"> (</w:t>
      </w:r>
      <w:r w:rsidR="00C507A9" w:rsidRPr="0018241A">
        <w:rPr>
          <w:rFonts w:ascii="Times New Roman" w:hAnsi="Times New Roman" w:cs="Times New Roman"/>
          <w:sz w:val="24"/>
          <w:szCs w:val="24"/>
        </w:rPr>
        <w:t>Pipes,</w:t>
      </w:r>
      <w:r w:rsidR="00C507A9">
        <w:rPr>
          <w:rFonts w:ascii="Times New Roman" w:hAnsi="Times New Roman" w:cs="Times New Roman"/>
          <w:sz w:val="24"/>
          <w:szCs w:val="24"/>
        </w:rPr>
        <w:t xml:space="preserve"> 2010)</w:t>
      </w:r>
      <w:r w:rsidR="00571A47" w:rsidRPr="0018241A">
        <w:rPr>
          <w:rFonts w:ascii="Times New Roman" w:hAnsi="Times New Roman" w:cs="Times New Roman"/>
          <w:sz w:val="24"/>
          <w:szCs w:val="24"/>
        </w:rPr>
        <w:t>. This ensures that every person is catered for. The quality of health care services has also been improved by this Act ensuring that people receive high-quality services. One project among the many that exists among the many is through improving the existing care facilities. It has funded renovation and construction projects of many health centers within the around the country.</w:t>
      </w:r>
    </w:p>
    <w:p w:rsidR="00571A47" w:rsidRPr="0018241A" w:rsidRDefault="00571A47" w:rsidP="0018241A">
      <w:pPr>
        <w:spacing w:line="480" w:lineRule="auto"/>
        <w:rPr>
          <w:rFonts w:ascii="Times New Roman" w:hAnsi="Times New Roman" w:cs="Times New Roman"/>
          <w:b/>
          <w:sz w:val="24"/>
          <w:szCs w:val="24"/>
        </w:rPr>
      </w:pPr>
      <w:r w:rsidRPr="0018241A">
        <w:rPr>
          <w:rFonts w:ascii="Times New Roman" w:hAnsi="Times New Roman" w:cs="Times New Roman"/>
          <w:b/>
          <w:sz w:val="24"/>
          <w:szCs w:val="24"/>
        </w:rPr>
        <w:t>Germ Theory</w:t>
      </w:r>
    </w:p>
    <w:p w:rsidR="00571A47" w:rsidRPr="0018241A" w:rsidRDefault="0018241A" w:rsidP="0018241A">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00571A47" w:rsidRPr="0018241A">
        <w:rPr>
          <w:rFonts w:ascii="Times New Roman" w:hAnsi="Times New Roman" w:cs="Times New Roman"/>
          <w:sz w:val="24"/>
          <w:szCs w:val="24"/>
        </w:rPr>
        <w:t>The Germ Theory is a philosophy that has been put into practice for so long in the healthcare sector. It is majorly associated with the analysis of various causes of diseases within the society. This theory tries to explain in various aspects that specific diseases are caused by some specific organisms that are microscopic</w:t>
      </w:r>
      <w:r w:rsidR="00C507A9" w:rsidRPr="00C507A9">
        <w:rPr>
          <w:rFonts w:ascii="Times New Roman" w:hAnsi="Times New Roman" w:cs="Times New Roman"/>
          <w:sz w:val="24"/>
          <w:szCs w:val="24"/>
        </w:rPr>
        <w:t xml:space="preserve"> </w:t>
      </w:r>
      <w:r w:rsidR="00C507A9">
        <w:rPr>
          <w:rFonts w:ascii="Times New Roman" w:hAnsi="Times New Roman" w:cs="Times New Roman"/>
          <w:sz w:val="24"/>
          <w:szCs w:val="24"/>
        </w:rPr>
        <w:t>(</w:t>
      </w:r>
      <w:r w:rsidR="00C507A9" w:rsidRPr="0018241A">
        <w:rPr>
          <w:rFonts w:ascii="Times New Roman" w:hAnsi="Times New Roman" w:cs="Times New Roman"/>
          <w:sz w:val="24"/>
          <w:szCs w:val="24"/>
        </w:rPr>
        <w:t>Herbst,</w:t>
      </w:r>
      <w:r w:rsidR="00C507A9">
        <w:rPr>
          <w:rFonts w:ascii="Times New Roman" w:hAnsi="Times New Roman" w:cs="Times New Roman"/>
          <w:sz w:val="24"/>
          <w:szCs w:val="24"/>
        </w:rPr>
        <w:t xml:space="preserve"> 2006)</w:t>
      </w:r>
      <w:r w:rsidR="00571A47" w:rsidRPr="0018241A">
        <w:rPr>
          <w:rFonts w:ascii="Times New Roman" w:hAnsi="Times New Roman" w:cs="Times New Roman"/>
          <w:sz w:val="24"/>
          <w:szCs w:val="24"/>
        </w:rPr>
        <w:t>. It means that these small organisms are too small to see without magnification. They do invade the human beings and other living hosts. The germ theory was developed, popularized and proved long ago about the 1850s and 1920s in Europe and North America. The implications of the germ theory were very different from the old humoral theory that was highly applied in the past centuries and it created a big revolution in the manner that various diseases were understood and in the practice of medicine as well. Despite some few implications for the medical practice of this theory in the 1870s, it has various significant to people and in the healthcare sector.  </w:t>
      </w:r>
    </w:p>
    <w:p w:rsidR="00571A47" w:rsidRPr="0018241A" w:rsidRDefault="0018241A" w:rsidP="0018241A">
      <w:pPr>
        <w:spacing w:line="480" w:lineRule="auto"/>
        <w:rPr>
          <w:rFonts w:ascii="Times New Roman" w:hAnsi="Times New Roman" w:cs="Times New Roman"/>
          <w:sz w:val="24"/>
          <w:szCs w:val="24"/>
        </w:rPr>
      </w:pPr>
      <w:r>
        <w:rPr>
          <w:rFonts w:ascii="Times New Roman" w:hAnsi="Times New Roman" w:cs="Times New Roman"/>
          <w:sz w:val="24"/>
          <w:szCs w:val="24"/>
        </w:rPr>
        <w:tab/>
      </w:r>
      <w:r w:rsidR="00571A47" w:rsidRPr="0018241A">
        <w:rPr>
          <w:rFonts w:ascii="Times New Roman" w:hAnsi="Times New Roman" w:cs="Times New Roman"/>
          <w:sz w:val="24"/>
          <w:szCs w:val="24"/>
        </w:rPr>
        <w:t>The theory made it easier for the healthcare service providers such as doctors, nurses, pharmacists and medical laboratory technicians to understand various diseases that people are suffering from. This reduced the complexities that existed earlier before, where the need for the elaboration of the attention to the climate, environmental influences, ventilation, diet and much more were essential to the understanding of illnesses and health. It has simply encouraged the reduction of illness to a simple interaction between the microorganisms and the host such as the humans. In fact, the germ theory has led to the improvement of the public health in various ways such as understanding the exact cause of health complications. This is very important as it helps with the proper mitigation practices of the public on different possible diseases that they may encounter and also in the better provision of treatment for a health complication that has been diagnosed</w:t>
      </w:r>
      <w:r w:rsidR="00C507A9">
        <w:rPr>
          <w:rFonts w:ascii="Times New Roman" w:hAnsi="Times New Roman" w:cs="Times New Roman"/>
          <w:sz w:val="24"/>
          <w:szCs w:val="24"/>
        </w:rPr>
        <w:t xml:space="preserve"> (</w:t>
      </w:r>
      <w:r w:rsidR="00C507A9" w:rsidRPr="0018241A">
        <w:rPr>
          <w:rFonts w:ascii="Times New Roman" w:hAnsi="Times New Roman" w:cs="Times New Roman"/>
          <w:sz w:val="24"/>
          <w:szCs w:val="24"/>
        </w:rPr>
        <w:t>Herbst,</w:t>
      </w:r>
      <w:r w:rsidR="00C507A9">
        <w:rPr>
          <w:rFonts w:ascii="Times New Roman" w:hAnsi="Times New Roman" w:cs="Times New Roman"/>
          <w:sz w:val="24"/>
          <w:szCs w:val="24"/>
        </w:rPr>
        <w:t xml:space="preserve"> 2006)</w:t>
      </w:r>
      <w:r w:rsidR="00571A47" w:rsidRPr="0018241A">
        <w:rPr>
          <w:rFonts w:ascii="Times New Roman" w:hAnsi="Times New Roman" w:cs="Times New Roman"/>
          <w:sz w:val="24"/>
          <w:szCs w:val="24"/>
        </w:rPr>
        <w:t xml:space="preserve">. An example is where the outbreak of various diseases has been well-controlled in various regions such as the last Ebola outbreak in central and West Africa. This can </w:t>
      </w:r>
      <w:r w:rsidR="00571A47" w:rsidRPr="0018241A">
        <w:rPr>
          <w:rFonts w:ascii="Times New Roman" w:hAnsi="Times New Roman" w:cs="Times New Roman"/>
          <w:sz w:val="24"/>
          <w:szCs w:val="24"/>
        </w:rPr>
        <w:lastRenderedPageBreak/>
        <w:t>only happen successfully is the microorganism that causes the disease is known so that an exact cure is given to control or treat it. The germ theory has led to the discovery of more diseases within the society such as TB. It is this theory that enabled the production of first vaccines and up to date, vaccines are still produced for different diseases. Examples are the vaccines for smallpox, tetanus, polio, TB, pertussis and many more.  This gas helped in control of diseases and illness within the society. The theory has also made developments in the operating theatres possible and easy. This is possible as the surgeons now understand the infection among their patients, the causes of high death rates.</w:t>
      </w:r>
    </w:p>
    <w:p w:rsidR="00571A47" w:rsidRPr="0018241A" w:rsidRDefault="00571A47" w:rsidP="0018241A">
      <w:pPr>
        <w:spacing w:line="480" w:lineRule="auto"/>
        <w:rPr>
          <w:rFonts w:ascii="Times New Roman" w:hAnsi="Times New Roman" w:cs="Times New Roman"/>
          <w:b/>
          <w:sz w:val="24"/>
          <w:szCs w:val="24"/>
        </w:rPr>
      </w:pPr>
      <w:r w:rsidRPr="0018241A">
        <w:rPr>
          <w:rFonts w:ascii="Times New Roman" w:hAnsi="Times New Roman" w:cs="Times New Roman"/>
          <w:b/>
          <w:sz w:val="24"/>
          <w:szCs w:val="24"/>
        </w:rPr>
        <w:t>Medicaid</w:t>
      </w:r>
    </w:p>
    <w:p w:rsidR="00571A47" w:rsidRPr="0018241A" w:rsidRDefault="0018241A" w:rsidP="0018241A">
      <w:pPr>
        <w:spacing w:line="480" w:lineRule="auto"/>
        <w:rPr>
          <w:rFonts w:ascii="Times New Roman" w:hAnsi="Times New Roman" w:cs="Times New Roman"/>
          <w:sz w:val="24"/>
          <w:szCs w:val="24"/>
        </w:rPr>
      </w:pPr>
      <w:r>
        <w:rPr>
          <w:rFonts w:ascii="Times New Roman" w:hAnsi="Times New Roman" w:cs="Times New Roman"/>
          <w:sz w:val="24"/>
          <w:szCs w:val="24"/>
        </w:rPr>
        <w:tab/>
      </w:r>
      <w:r w:rsidR="00571A47" w:rsidRPr="0018241A">
        <w:rPr>
          <w:rFonts w:ascii="Times New Roman" w:hAnsi="Times New Roman" w:cs="Times New Roman"/>
          <w:sz w:val="24"/>
          <w:szCs w:val="24"/>
        </w:rPr>
        <w:t>The cost of healthcare services has been a big issue in the United States of America and it was because of this that the Medicaid program was introduced. Medicaid is a program within the healthcare sector that was started in order to help the low-income families or other individuals in paying for the health services. It is majorly used for the custodial care costs and the long-term medical costs</w:t>
      </w:r>
      <w:r w:rsidR="00C507A9" w:rsidRPr="00C507A9">
        <w:rPr>
          <w:rFonts w:ascii="Times New Roman" w:hAnsi="Times New Roman" w:cs="Times New Roman"/>
          <w:sz w:val="24"/>
          <w:szCs w:val="24"/>
        </w:rPr>
        <w:t xml:space="preserve"> </w:t>
      </w:r>
      <w:r w:rsidR="00C507A9">
        <w:rPr>
          <w:rFonts w:ascii="Times New Roman" w:hAnsi="Times New Roman" w:cs="Times New Roman"/>
          <w:sz w:val="24"/>
          <w:szCs w:val="24"/>
        </w:rPr>
        <w:t>(</w:t>
      </w:r>
      <w:r w:rsidR="00C507A9" w:rsidRPr="0018241A">
        <w:rPr>
          <w:rFonts w:ascii="Times New Roman" w:hAnsi="Times New Roman" w:cs="Times New Roman"/>
          <w:sz w:val="24"/>
          <w:szCs w:val="24"/>
        </w:rPr>
        <w:t>Bryan,</w:t>
      </w:r>
      <w:r w:rsidR="00C507A9">
        <w:rPr>
          <w:rFonts w:ascii="Times New Roman" w:hAnsi="Times New Roman" w:cs="Times New Roman"/>
          <w:sz w:val="24"/>
          <w:szCs w:val="24"/>
        </w:rPr>
        <w:t xml:space="preserve"> 2004)</w:t>
      </w:r>
      <w:r w:rsidR="00571A47" w:rsidRPr="0018241A">
        <w:rPr>
          <w:rFonts w:ascii="Times New Roman" w:hAnsi="Times New Roman" w:cs="Times New Roman"/>
          <w:sz w:val="24"/>
          <w:szCs w:val="24"/>
        </w:rPr>
        <w:t>. This is a joint program with a source of its funds primarily obtained from the federal government but run at the state level. Its coverage may vary from one state to another and is only available to the families and individuals who meet some specified criteria. For instance, they must be legal permanent citizens or residents of the United States. Medicaid has a wide range of significance in the United States.</w:t>
      </w:r>
    </w:p>
    <w:p w:rsidR="00571A47" w:rsidRPr="0018241A" w:rsidRDefault="0018241A" w:rsidP="0018241A">
      <w:pPr>
        <w:spacing w:line="480" w:lineRule="auto"/>
        <w:rPr>
          <w:rFonts w:ascii="Times New Roman" w:hAnsi="Times New Roman" w:cs="Times New Roman"/>
          <w:sz w:val="24"/>
          <w:szCs w:val="24"/>
        </w:rPr>
      </w:pPr>
      <w:r>
        <w:rPr>
          <w:rFonts w:ascii="Times New Roman" w:hAnsi="Times New Roman" w:cs="Times New Roman"/>
          <w:sz w:val="24"/>
          <w:szCs w:val="24"/>
        </w:rPr>
        <w:tab/>
      </w:r>
      <w:r w:rsidR="00571A47" w:rsidRPr="0018241A">
        <w:rPr>
          <w:rFonts w:ascii="Times New Roman" w:hAnsi="Times New Roman" w:cs="Times New Roman"/>
          <w:sz w:val="24"/>
          <w:szCs w:val="24"/>
        </w:rPr>
        <w:t xml:space="preserve">More important, this is an insurance program that is sponsored by the government and was geared towards helping individuals of any age whose income or resources are not enough to cover for the healthcare services that they may want. It is the largest source of funding in the United States for the services that are related to the healthcare. All these cater to the low-income </w:t>
      </w:r>
      <w:r w:rsidR="00571A47" w:rsidRPr="0018241A">
        <w:rPr>
          <w:rFonts w:ascii="Times New Roman" w:hAnsi="Times New Roman" w:cs="Times New Roman"/>
          <w:sz w:val="24"/>
          <w:szCs w:val="24"/>
        </w:rPr>
        <w:lastRenderedPageBreak/>
        <w:t>persons and are a move that shows how the government is determined to improve the health of those with low income. To add, it also caters for the people with disability and this is another vital part that it entails. In most cases, people with disability are faced with many challenges and this is one way through which they can see that they belong to the society and are helped by the government. The cover taken under Medicaid is working in a manner that assists people to get healthcare services at a time that they otherwise may not be able to afford it. Without this type of care then older adults might find themselves in a very challenging situation when the need for care services arise</w:t>
      </w:r>
      <w:r w:rsidR="00C507A9">
        <w:rPr>
          <w:rFonts w:ascii="Times New Roman" w:hAnsi="Times New Roman" w:cs="Times New Roman"/>
          <w:sz w:val="24"/>
          <w:szCs w:val="24"/>
        </w:rPr>
        <w:t xml:space="preserve"> (</w:t>
      </w:r>
      <w:r w:rsidR="00C507A9" w:rsidRPr="0018241A">
        <w:rPr>
          <w:rFonts w:ascii="Times New Roman" w:hAnsi="Times New Roman" w:cs="Times New Roman"/>
          <w:sz w:val="24"/>
          <w:szCs w:val="24"/>
        </w:rPr>
        <w:t>Bryan,</w:t>
      </w:r>
      <w:r w:rsidR="00C507A9">
        <w:rPr>
          <w:rFonts w:ascii="Times New Roman" w:hAnsi="Times New Roman" w:cs="Times New Roman"/>
          <w:sz w:val="24"/>
          <w:szCs w:val="24"/>
        </w:rPr>
        <w:t xml:space="preserve"> 2004)</w:t>
      </w:r>
      <w:r w:rsidR="00571A47" w:rsidRPr="0018241A">
        <w:rPr>
          <w:rFonts w:ascii="Times New Roman" w:hAnsi="Times New Roman" w:cs="Times New Roman"/>
          <w:sz w:val="24"/>
          <w:szCs w:val="24"/>
        </w:rPr>
        <w:t>. It is vital as this older people because they are aging and even in a point of retire and cease to have an employer-sponsored insurance plan. On the other hand, the private insurance may be too expensive to afford for these group of people on their own and therefore, Medicaid remains to be vital to many people within the society.    </w:t>
      </w:r>
    </w:p>
    <w:p w:rsidR="00571A47" w:rsidRPr="0018241A" w:rsidRDefault="00571A47" w:rsidP="0018241A">
      <w:pPr>
        <w:spacing w:line="480" w:lineRule="auto"/>
        <w:rPr>
          <w:rFonts w:ascii="Times New Roman" w:hAnsi="Times New Roman" w:cs="Times New Roman"/>
          <w:b/>
          <w:sz w:val="24"/>
          <w:szCs w:val="24"/>
        </w:rPr>
      </w:pPr>
      <w:r w:rsidRPr="0018241A">
        <w:rPr>
          <w:rFonts w:ascii="Times New Roman" w:hAnsi="Times New Roman" w:cs="Times New Roman"/>
          <w:b/>
          <w:sz w:val="24"/>
          <w:szCs w:val="24"/>
        </w:rPr>
        <w:t>Infant mortality</w:t>
      </w:r>
    </w:p>
    <w:p w:rsidR="00571A47" w:rsidRPr="0018241A" w:rsidRDefault="0018241A" w:rsidP="0018241A">
      <w:pPr>
        <w:spacing w:line="480" w:lineRule="auto"/>
        <w:rPr>
          <w:rFonts w:ascii="Times New Roman" w:hAnsi="Times New Roman" w:cs="Times New Roman"/>
          <w:sz w:val="24"/>
          <w:szCs w:val="24"/>
        </w:rPr>
      </w:pPr>
      <w:r>
        <w:rPr>
          <w:rFonts w:ascii="Times New Roman" w:hAnsi="Times New Roman" w:cs="Times New Roman"/>
          <w:sz w:val="24"/>
          <w:szCs w:val="24"/>
        </w:rPr>
        <w:tab/>
      </w:r>
      <w:r w:rsidR="00571A47" w:rsidRPr="0018241A">
        <w:rPr>
          <w:rFonts w:ascii="Times New Roman" w:hAnsi="Times New Roman" w:cs="Times New Roman"/>
          <w:sz w:val="24"/>
          <w:szCs w:val="24"/>
        </w:rPr>
        <w:t>Infant mortality is a big issue that has been facing the United States for the many years. In a simple term, infant mortality refers to the death of young children and in most cases, it considers those that are under the age of one year. There are various causes of death of children under the age of one and analysis is always taken in various countries for different reasons such as helping to solve where there is a mistake or shortage among others</w:t>
      </w:r>
      <w:r w:rsidR="00C507A9">
        <w:rPr>
          <w:rFonts w:ascii="Times New Roman" w:hAnsi="Times New Roman" w:cs="Times New Roman"/>
          <w:sz w:val="24"/>
          <w:szCs w:val="24"/>
        </w:rPr>
        <w:t xml:space="preserve"> (</w:t>
      </w:r>
      <w:r w:rsidR="00C507A9" w:rsidRPr="0018241A">
        <w:rPr>
          <w:rFonts w:ascii="Times New Roman" w:hAnsi="Times New Roman" w:cs="Times New Roman"/>
          <w:sz w:val="24"/>
          <w:szCs w:val="24"/>
        </w:rPr>
        <w:t>Garrett,</w:t>
      </w:r>
      <w:r w:rsidR="00C507A9">
        <w:rPr>
          <w:rFonts w:ascii="Times New Roman" w:hAnsi="Times New Roman" w:cs="Times New Roman"/>
          <w:sz w:val="24"/>
          <w:szCs w:val="24"/>
        </w:rPr>
        <w:t xml:space="preserve"> 2007)</w:t>
      </w:r>
      <w:r w:rsidR="00571A47" w:rsidRPr="0018241A">
        <w:rPr>
          <w:rFonts w:ascii="Times New Roman" w:hAnsi="Times New Roman" w:cs="Times New Roman"/>
          <w:sz w:val="24"/>
          <w:szCs w:val="24"/>
        </w:rPr>
        <w:t>. When this number is usually counted, the term rate is added so as to help in comparison to various situations. Therefore, the infant mortality rate means the number of infant deaths counted for every 1000 live births. Infant mortality has a great significance to the society</w:t>
      </w:r>
    </w:p>
    <w:p w:rsidR="00571A47" w:rsidRPr="0018241A" w:rsidRDefault="0018241A" w:rsidP="0018241A">
      <w:pPr>
        <w:spacing w:line="480" w:lineRule="auto"/>
        <w:rPr>
          <w:rFonts w:ascii="Times New Roman" w:hAnsi="Times New Roman" w:cs="Times New Roman"/>
          <w:sz w:val="24"/>
          <w:szCs w:val="24"/>
        </w:rPr>
      </w:pPr>
      <w:r>
        <w:rPr>
          <w:rFonts w:ascii="Times New Roman" w:hAnsi="Times New Roman" w:cs="Times New Roman"/>
          <w:sz w:val="24"/>
          <w:szCs w:val="24"/>
        </w:rPr>
        <w:tab/>
      </w:r>
      <w:r w:rsidR="00571A47" w:rsidRPr="0018241A">
        <w:rPr>
          <w:rFonts w:ascii="Times New Roman" w:hAnsi="Times New Roman" w:cs="Times New Roman"/>
          <w:sz w:val="24"/>
          <w:szCs w:val="24"/>
        </w:rPr>
        <w:t xml:space="preserve">When the rate of infant mortality is taken in a country, a lot of information is always conveyed. These numbers of infant mortality when counted and represented as a percentage give </w:t>
      </w:r>
      <w:r w:rsidR="00571A47" w:rsidRPr="0018241A">
        <w:rPr>
          <w:rFonts w:ascii="Times New Roman" w:hAnsi="Times New Roman" w:cs="Times New Roman"/>
          <w:sz w:val="24"/>
          <w:szCs w:val="24"/>
        </w:rPr>
        <w:lastRenderedPageBreak/>
        <w:t>the key information about maternal and infant health. The US has been at the bottom of the list among the industrialized countries and this shows that really something has to be done. A research that was conducted in 2015 showed that the rate of infant mortality in America was 5.9 as other countries such as 2.9. This information is vital as it helps really helps in coming up with the best practices that can ensure that many babies remain alive</w:t>
      </w:r>
      <w:r w:rsidR="00C507A9" w:rsidRPr="00C507A9">
        <w:rPr>
          <w:rFonts w:ascii="Times New Roman" w:hAnsi="Times New Roman" w:cs="Times New Roman"/>
          <w:sz w:val="24"/>
          <w:szCs w:val="24"/>
        </w:rPr>
        <w:t xml:space="preserve"> </w:t>
      </w:r>
      <w:r w:rsidR="00C507A9">
        <w:rPr>
          <w:rFonts w:ascii="Times New Roman" w:hAnsi="Times New Roman" w:cs="Times New Roman"/>
          <w:sz w:val="24"/>
          <w:szCs w:val="24"/>
        </w:rPr>
        <w:t>(</w:t>
      </w:r>
      <w:r w:rsidR="00C507A9" w:rsidRPr="0018241A">
        <w:rPr>
          <w:rFonts w:ascii="Times New Roman" w:hAnsi="Times New Roman" w:cs="Times New Roman"/>
          <w:sz w:val="24"/>
          <w:szCs w:val="24"/>
        </w:rPr>
        <w:t>Garrett,</w:t>
      </w:r>
      <w:r w:rsidR="00C507A9">
        <w:rPr>
          <w:rFonts w:ascii="Times New Roman" w:hAnsi="Times New Roman" w:cs="Times New Roman"/>
          <w:sz w:val="24"/>
          <w:szCs w:val="24"/>
        </w:rPr>
        <w:t xml:space="preserve"> 2007)</w:t>
      </w:r>
      <w:r w:rsidR="00571A47" w:rsidRPr="0018241A">
        <w:rPr>
          <w:rFonts w:ascii="Times New Roman" w:hAnsi="Times New Roman" w:cs="Times New Roman"/>
          <w:sz w:val="24"/>
          <w:szCs w:val="24"/>
        </w:rPr>
        <w:t>. For instance, a suggestion was given in the US that women across the country be introduced to a guaranteed access to health insurance that offers a standard care that will assist in keeping their babies alive. In addition, better remedies are also given on what can help reduce the death of the children. Number one cause of infant mortality is access to healthcare and offering broad access to healthcare for the women who are pregnant before, during and after delivery will help to reduce the death of children under the age of one.</w:t>
      </w:r>
    </w:p>
    <w:p w:rsidR="00571A47" w:rsidRDefault="00571A47" w:rsidP="0018241A">
      <w:pPr>
        <w:spacing w:line="480" w:lineRule="auto"/>
        <w:rPr>
          <w:rFonts w:ascii="Times New Roman" w:hAnsi="Times New Roman" w:cs="Times New Roman"/>
          <w:sz w:val="24"/>
          <w:szCs w:val="24"/>
        </w:rPr>
      </w:pPr>
      <w:r w:rsidRPr="0018241A">
        <w:rPr>
          <w:rFonts w:ascii="Times New Roman" w:hAnsi="Times New Roman" w:cs="Times New Roman"/>
          <w:sz w:val="24"/>
          <w:szCs w:val="24"/>
        </w:rPr>
        <w:t> </w:t>
      </w:r>
    </w:p>
    <w:p w:rsidR="0018241A" w:rsidRDefault="0018241A" w:rsidP="0018241A">
      <w:pPr>
        <w:spacing w:line="480" w:lineRule="auto"/>
        <w:rPr>
          <w:rFonts w:ascii="Times New Roman" w:hAnsi="Times New Roman" w:cs="Times New Roman"/>
          <w:sz w:val="24"/>
          <w:szCs w:val="24"/>
        </w:rPr>
      </w:pPr>
    </w:p>
    <w:p w:rsidR="0018241A" w:rsidRDefault="0018241A" w:rsidP="0018241A">
      <w:pPr>
        <w:spacing w:line="480" w:lineRule="auto"/>
        <w:rPr>
          <w:rFonts w:ascii="Times New Roman" w:hAnsi="Times New Roman" w:cs="Times New Roman"/>
          <w:sz w:val="24"/>
          <w:szCs w:val="24"/>
        </w:rPr>
      </w:pPr>
    </w:p>
    <w:p w:rsidR="0018241A" w:rsidRDefault="0018241A" w:rsidP="0018241A">
      <w:pPr>
        <w:spacing w:line="480" w:lineRule="auto"/>
        <w:rPr>
          <w:rFonts w:ascii="Times New Roman" w:hAnsi="Times New Roman" w:cs="Times New Roman"/>
          <w:sz w:val="24"/>
          <w:szCs w:val="24"/>
        </w:rPr>
      </w:pPr>
    </w:p>
    <w:p w:rsidR="0018241A" w:rsidRDefault="0018241A" w:rsidP="0018241A">
      <w:pPr>
        <w:spacing w:line="480" w:lineRule="auto"/>
        <w:rPr>
          <w:rFonts w:ascii="Times New Roman" w:hAnsi="Times New Roman" w:cs="Times New Roman"/>
          <w:sz w:val="24"/>
          <w:szCs w:val="24"/>
        </w:rPr>
      </w:pPr>
    </w:p>
    <w:p w:rsidR="0018241A" w:rsidRDefault="0018241A" w:rsidP="0018241A">
      <w:pPr>
        <w:spacing w:line="480" w:lineRule="auto"/>
        <w:rPr>
          <w:rFonts w:ascii="Times New Roman" w:hAnsi="Times New Roman" w:cs="Times New Roman"/>
          <w:sz w:val="24"/>
          <w:szCs w:val="24"/>
        </w:rPr>
      </w:pPr>
    </w:p>
    <w:p w:rsidR="0018241A" w:rsidRDefault="0018241A" w:rsidP="0018241A">
      <w:pPr>
        <w:spacing w:line="480" w:lineRule="auto"/>
        <w:rPr>
          <w:rFonts w:ascii="Times New Roman" w:hAnsi="Times New Roman" w:cs="Times New Roman"/>
          <w:sz w:val="24"/>
          <w:szCs w:val="24"/>
        </w:rPr>
      </w:pPr>
    </w:p>
    <w:p w:rsidR="0018241A" w:rsidRDefault="0018241A" w:rsidP="0018241A">
      <w:pPr>
        <w:spacing w:line="480" w:lineRule="auto"/>
        <w:rPr>
          <w:rFonts w:ascii="Times New Roman" w:hAnsi="Times New Roman" w:cs="Times New Roman"/>
          <w:sz w:val="24"/>
          <w:szCs w:val="24"/>
        </w:rPr>
      </w:pPr>
    </w:p>
    <w:p w:rsidR="0018241A" w:rsidRPr="0018241A" w:rsidRDefault="0018241A" w:rsidP="0018241A">
      <w:pPr>
        <w:spacing w:line="480" w:lineRule="auto"/>
        <w:rPr>
          <w:rFonts w:ascii="Times New Roman" w:hAnsi="Times New Roman" w:cs="Times New Roman"/>
          <w:sz w:val="24"/>
          <w:szCs w:val="24"/>
        </w:rPr>
      </w:pPr>
    </w:p>
    <w:p w:rsidR="00571A47" w:rsidRPr="0018241A" w:rsidRDefault="00945846" w:rsidP="0018241A">
      <w:pPr>
        <w:spacing w:line="480" w:lineRule="auto"/>
        <w:jc w:val="center"/>
        <w:rPr>
          <w:rFonts w:ascii="Times New Roman" w:hAnsi="Times New Roman" w:cs="Times New Roman"/>
          <w:sz w:val="24"/>
          <w:szCs w:val="24"/>
        </w:rPr>
      </w:pPr>
      <w:r w:rsidRPr="0018241A">
        <w:rPr>
          <w:rFonts w:ascii="Times New Roman" w:hAnsi="Times New Roman" w:cs="Times New Roman"/>
          <w:sz w:val="24"/>
          <w:szCs w:val="24"/>
        </w:rPr>
        <w:lastRenderedPageBreak/>
        <w:t>References</w:t>
      </w:r>
    </w:p>
    <w:p w:rsidR="00945846" w:rsidRPr="0018241A" w:rsidRDefault="0018241A" w:rsidP="0018241A">
      <w:pPr>
        <w:spacing w:line="480" w:lineRule="auto"/>
        <w:rPr>
          <w:rFonts w:ascii="Times New Roman" w:hAnsi="Times New Roman" w:cs="Times New Roman"/>
          <w:sz w:val="24"/>
          <w:szCs w:val="24"/>
        </w:rPr>
      </w:pPr>
      <w:bookmarkStart w:id="0" w:name="_GoBack"/>
      <w:bookmarkEnd w:id="0"/>
      <w:r w:rsidRPr="0018241A">
        <w:rPr>
          <w:rFonts w:ascii="Times New Roman" w:hAnsi="Times New Roman" w:cs="Times New Roman"/>
          <w:sz w:val="24"/>
          <w:szCs w:val="24"/>
        </w:rPr>
        <w:t xml:space="preserve">Pipes, S. (2010). </w:t>
      </w:r>
      <w:r w:rsidRPr="0018241A">
        <w:rPr>
          <w:rFonts w:ascii="Times New Roman" w:hAnsi="Times New Roman" w:cs="Times New Roman"/>
          <w:i/>
          <w:iCs/>
          <w:sz w:val="24"/>
          <w:szCs w:val="24"/>
        </w:rPr>
        <w:t>The truth about Obamacare</w:t>
      </w:r>
      <w:r w:rsidRPr="0018241A">
        <w:rPr>
          <w:rFonts w:ascii="Times New Roman" w:hAnsi="Times New Roman" w:cs="Times New Roman"/>
          <w:sz w:val="24"/>
          <w:szCs w:val="24"/>
        </w:rPr>
        <w:t>. Washington, DC: Regnery Pub.</w:t>
      </w:r>
    </w:p>
    <w:p w:rsidR="0018241A" w:rsidRPr="0018241A" w:rsidRDefault="0018241A" w:rsidP="0018241A">
      <w:pPr>
        <w:spacing w:line="480" w:lineRule="auto"/>
        <w:rPr>
          <w:rFonts w:ascii="Times New Roman" w:hAnsi="Times New Roman" w:cs="Times New Roman"/>
          <w:sz w:val="24"/>
          <w:szCs w:val="24"/>
        </w:rPr>
      </w:pPr>
      <w:r w:rsidRPr="0018241A">
        <w:rPr>
          <w:rFonts w:ascii="Times New Roman" w:hAnsi="Times New Roman" w:cs="Times New Roman"/>
          <w:sz w:val="24"/>
          <w:szCs w:val="24"/>
        </w:rPr>
        <w:t xml:space="preserve">Herbst, J. (2006). </w:t>
      </w:r>
      <w:r w:rsidRPr="0018241A">
        <w:rPr>
          <w:rFonts w:ascii="Times New Roman" w:hAnsi="Times New Roman" w:cs="Times New Roman"/>
          <w:i/>
          <w:iCs/>
          <w:sz w:val="24"/>
          <w:szCs w:val="24"/>
        </w:rPr>
        <w:t>Germ theory</w:t>
      </w:r>
      <w:r w:rsidRPr="0018241A">
        <w:rPr>
          <w:rFonts w:ascii="Times New Roman" w:hAnsi="Times New Roman" w:cs="Times New Roman"/>
          <w:sz w:val="24"/>
          <w:szCs w:val="24"/>
        </w:rPr>
        <w:t>. Minneapolis: Twenty-First Century Books.</w:t>
      </w:r>
    </w:p>
    <w:p w:rsidR="0018241A" w:rsidRPr="0018241A" w:rsidRDefault="0018241A" w:rsidP="0018241A">
      <w:pPr>
        <w:spacing w:line="480" w:lineRule="auto"/>
        <w:rPr>
          <w:rFonts w:ascii="Times New Roman" w:hAnsi="Times New Roman" w:cs="Times New Roman"/>
          <w:sz w:val="24"/>
          <w:szCs w:val="24"/>
        </w:rPr>
      </w:pPr>
      <w:r w:rsidRPr="0018241A">
        <w:rPr>
          <w:rFonts w:ascii="Times New Roman" w:hAnsi="Times New Roman" w:cs="Times New Roman"/>
          <w:sz w:val="24"/>
          <w:szCs w:val="24"/>
        </w:rPr>
        <w:t xml:space="preserve">Bryan, P. W. (2004). </w:t>
      </w:r>
      <w:r w:rsidRPr="0018241A">
        <w:rPr>
          <w:rFonts w:ascii="Times New Roman" w:hAnsi="Times New Roman" w:cs="Times New Roman"/>
          <w:i/>
          <w:iCs/>
          <w:sz w:val="24"/>
          <w:szCs w:val="24"/>
        </w:rPr>
        <w:t>Medicare and Medicaid fee-for-service payments</w:t>
      </w:r>
      <w:r w:rsidRPr="0018241A">
        <w:rPr>
          <w:rFonts w:ascii="Times New Roman" w:hAnsi="Times New Roman" w:cs="Times New Roman"/>
          <w:sz w:val="24"/>
          <w:szCs w:val="24"/>
        </w:rPr>
        <w:t>. New York: Novinka Books.</w:t>
      </w:r>
    </w:p>
    <w:p w:rsidR="0018241A" w:rsidRPr="0018241A" w:rsidRDefault="0018241A" w:rsidP="0018241A">
      <w:pPr>
        <w:spacing w:line="480" w:lineRule="auto"/>
        <w:rPr>
          <w:rFonts w:ascii="Times New Roman" w:hAnsi="Times New Roman" w:cs="Times New Roman"/>
          <w:sz w:val="24"/>
          <w:szCs w:val="24"/>
        </w:rPr>
      </w:pPr>
      <w:r w:rsidRPr="0018241A">
        <w:rPr>
          <w:rFonts w:ascii="Times New Roman" w:hAnsi="Times New Roman" w:cs="Times New Roman"/>
          <w:sz w:val="24"/>
          <w:szCs w:val="24"/>
        </w:rPr>
        <w:t xml:space="preserve">Garrett, E. (2007). </w:t>
      </w:r>
      <w:r w:rsidRPr="0018241A">
        <w:rPr>
          <w:rFonts w:ascii="Times New Roman" w:hAnsi="Times New Roman" w:cs="Times New Roman"/>
          <w:i/>
          <w:iCs/>
          <w:sz w:val="24"/>
          <w:szCs w:val="24"/>
        </w:rPr>
        <w:t>Infant mortality: A continuing social problem</w:t>
      </w:r>
      <w:r w:rsidRPr="0018241A">
        <w:rPr>
          <w:rFonts w:ascii="Times New Roman" w:hAnsi="Times New Roman" w:cs="Times New Roman"/>
          <w:sz w:val="24"/>
          <w:szCs w:val="24"/>
        </w:rPr>
        <w:t>. Aldershot: Ashgate.</w:t>
      </w:r>
    </w:p>
    <w:sectPr w:rsidR="0018241A" w:rsidRPr="0018241A" w:rsidSect="0094584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714C7" w:rsidRDefault="00D714C7" w:rsidP="00945846">
      <w:pPr>
        <w:spacing w:after="0" w:line="240" w:lineRule="auto"/>
      </w:pPr>
      <w:r>
        <w:separator/>
      </w:r>
    </w:p>
  </w:endnote>
  <w:endnote w:type="continuationSeparator" w:id="1">
    <w:p w:rsidR="00D714C7" w:rsidRDefault="00D714C7" w:rsidP="0094584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714C7" w:rsidRDefault="00D714C7" w:rsidP="00945846">
      <w:pPr>
        <w:spacing w:after="0" w:line="240" w:lineRule="auto"/>
      </w:pPr>
      <w:r>
        <w:separator/>
      </w:r>
    </w:p>
  </w:footnote>
  <w:footnote w:type="continuationSeparator" w:id="1">
    <w:p w:rsidR="00D714C7" w:rsidRDefault="00D714C7" w:rsidP="0094584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252092967"/>
      <w:docPartObj>
        <w:docPartGallery w:val="Page Numbers (Top of Page)"/>
        <w:docPartUnique/>
      </w:docPartObj>
    </w:sdtPr>
    <w:sdtEndPr>
      <w:rPr>
        <w:noProof/>
      </w:rPr>
    </w:sdtEndPr>
    <w:sdtContent>
      <w:p w:rsidR="00945846" w:rsidRPr="00945846" w:rsidRDefault="00945846">
        <w:pPr>
          <w:pStyle w:val="Header"/>
          <w:rPr>
            <w:rFonts w:ascii="Times New Roman" w:hAnsi="Times New Roman" w:cs="Times New Roman"/>
            <w:sz w:val="24"/>
            <w:szCs w:val="24"/>
          </w:rPr>
        </w:pPr>
        <w:r w:rsidRPr="00945846">
          <w:rPr>
            <w:rFonts w:ascii="Times New Roman" w:hAnsi="Times New Roman" w:cs="Times New Roman"/>
            <w:sz w:val="24"/>
            <w:szCs w:val="24"/>
          </w:rPr>
          <w:t>ASSIGNMENT</w:t>
        </w:r>
        <w:r w:rsidRPr="00945846">
          <w:rPr>
            <w:rFonts w:ascii="Times New Roman" w:hAnsi="Times New Roman" w:cs="Times New Roman"/>
            <w:sz w:val="24"/>
            <w:szCs w:val="24"/>
          </w:rPr>
          <w:tab/>
        </w:r>
        <w:r w:rsidRPr="00945846">
          <w:rPr>
            <w:rFonts w:ascii="Times New Roman" w:hAnsi="Times New Roman" w:cs="Times New Roman"/>
            <w:sz w:val="24"/>
            <w:szCs w:val="24"/>
          </w:rPr>
          <w:tab/>
        </w:r>
        <w:r w:rsidR="002166FA" w:rsidRPr="00945846">
          <w:rPr>
            <w:rFonts w:ascii="Times New Roman" w:hAnsi="Times New Roman" w:cs="Times New Roman"/>
            <w:sz w:val="24"/>
            <w:szCs w:val="24"/>
          </w:rPr>
          <w:fldChar w:fldCharType="begin"/>
        </w:r>
        <w:r w:rsidRPr="00945846">
          <w:rPr>
            <w:rFonts w:ascii="Times New Roman" w:hAnsi="Times New Roman" w:cs="Times New Roman"/>
            <w:sz w:val="24"/>
            <w:szCs w:val="24"/>
          </w:rPr>
          <w:instrText xml:space="preserve"> PAGE   \* MERGEFORMAT </w:instrText>
        </w:r>
        <w:r w:rsidR="002166FA" w:rsidRPr="00945846">
          <w:rPr>
            <w:rFonts w:ascii="Times New Roman" w:hAnsi="Times New Roman" w:cs="Times New Roman"/>
            <w:sz w:val="24"/>
            <w:szCs w:val="24"/>
          </w:rPr>
          <w:fldChar w:fldCharType="separate"/>
        </w:r>
        <w:r w:rsidR="00C507A9">
          <w:rPr>
            <w:rFonts w:ascii="Times New Roman" w:hAnsi="Times New Roman" w:cs="Times New Roman"/>
            <w:noProof/>
            <w:sz w:val="24"/>
            <w:szCs w:val="24"/>
          </w:rPr>
          <w:t>7</w:t>
        </w:r>
        <w:r w:rsidR="002166FA" w:rsidRPr="00945846">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5846" w:rsidRPr="00945846" w:rsidRDefault="00945846" w:rsidP="00945846">
    <w:pPr>
      <w:pStyle w:val="Header"/>
      <w:jc w:val="right"/>
      <w:rPr>
        <w:rFonts w:ascii="Times New Roman" w:hAnsi="Times New Roman" w:cs="Times New Roman"/>
        <w:sz w:val="24"/>
        <w:szCs w:val="24"/>
      </w:rPr>
    </w:pPr>
    <w:r w:rsidRPr="00945846">
      <w:rPr>
        <w:rFonts w:ascii="Times New Roman" w:hAnsi="Times New Roman" w:cs="Times New Roman"/>
        <w:sz w:val="24"/>
        <w:szCs w:val="24"/>
      </w:rPr>
      <w:t xml:space="preserve">Running head: ASSIGNMENT </w:t>
    </w:r>
    <w:r w:rsidRPr="00945846">
      <w:rPr>
        <w:rFonts w:ascii="Times New Roman" w:hAnsi="Times New Roman" w:cs="Times New Roman"/>
        <w:sz w:val="24"/>
        <w:szCs w:val="24"/>
      </w:rPr>
      <w:tab/>
    </w:r>
    <w:r w:rsidRPr="00945846">
      <w:rPr>
        <w:rFonts w:ascii="Times New Roman" w:hAnsi="Times New Roman" w:cs="Times New Roman"/>
        <w:sz w:val="24"/>
        <w:szCs w:val="24"/>
      </w:rPr>
      <w:tab/>
    </w:r>
    <w:sdt>
      <w:sdtPr>
        <w:rPr>
          <w:rFonts w:ascii="Times New Roman" w:hAnsi="Times New Roman" w:cs="Times New Roman"/>
          <w:sz w:val="24"/>
          <w:szCs w:val="24"/>
        </w:rPr>
        <w:id w:val="560292592"/>
        <w:docPartObj>
          <w:docPartGallery w:val="Page Numbers (Top of Page)"/>
          <w:docPartUnique/>
        </w:docPartObj>
      </w:sdtPr>
      <w:sdtEndPr>
        <w:rPr>
          <w:noProof/>
        </w:rPr>
      </w:sdtEndPr>
      <w:sdtContent>
        <w:r w:rsidR="002166FA" w:rsidRPr="00945846">
          <w:rPr>
            <w:rFonts w:ascii="Times New Roman" w:hAnsi="Times New Roman" w:cs="Times New Roman"/>
            <w:sz w:val="24"/>
            <w:szCs w:val="24"/>
          </w:rPr>
          <w:fldChar w:fldCharType="begin"/>
        </w:r>
        <w:r w:rsidRPr="00945846">
          <w:rPr>
            <w:rFonts w:ascii="Times New Roman" w:hAnsi="Times New Roman" w:cs="Times New Roman"/>
            <w:sz w:val="24"/>
            <w:szCs w:val="24"/>
          </w:rPr>
          <w:instrText xml:space="preserve"> PAGE   \* MERGEFORMAT </w:instrText>
        </w:r>
        <w:r w:rsidR="002166FA" w:rsidRPr="00945846">
          <w:rPr>
            <w:rFonts w:ascii="Times New Roman" w:hAnsi="Times New Roman" w:cs="Times New Roman"/>
            <w:sz w:val="24"/>
            <w:szCs w:val="24"/>
          </w:rPr>
          <w:fldChar w:fldCharType="separate"/>
        </w:r>
        <w:r w:rsidR="00C507A9">
          <w:rPr>
            <w:rFonts w:ascii="Times New Roman" w:hAnsi="Times New Roman" w:cs="Times New Roman"/>
            <w:noProof/>
            <w:sz w:val="24"/>
            <w:szCs w:val="24"/>
          </w:rPr>
          <w:t>1</w:t>
        </w:r>
        <w:r w:rsidR="002166FA" w:rsidRPr="00945846">
          <w:rPr>
            <w:rFonts w:ascii="Times New Roman" w:hAnsi="Times New Roman" w:cs="Times New Roman"/>
            <w:noProof/>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5B66F4"/>
    <w:rsid w:val="001711C2"/>
    <w:rsid w:val="0018241A"/>
    <w:rsid w:val="0019506F"/>
    <w:rsid w:val="002166FA"/>
    <w:rsid w:val="0025731E"/>
    <w:rsid w:val="00266F28"/>
    <w:rsid w:val="003203B2"/>
    <w:rsid w:val="00364017"/>
    <w:rsid w:val="004A7826"/>
    <w:rsid w:val="004C7B17"/>
    <w:rsid w:val="00571A47"/>
    <w:rsid w:val="005B66F4"/>
    <w:rsid w:val="005C6C34"/>
    <w:rsid w:val="00686FA1"/>
    <w:rsid w:val="006D493C"/>
    <w:rsid w:val="006D5EB1"/>
    <w:rsid w:val="00753C41"/>
    <w:rsid w:val="00755037"/>
    <w:rsid w:val="0077103C"/>
    <w:rsid w:val="007C504E"/>
    <w:rsid w:val="00916423"/>
    <w:rsid w:val="00922454"/>
    <w:rsid w:val="00945846"/>
    <w:rsid w:val="009837E5"/>
    <w:rsid w:val="009F29EB"/>
    <w:rsid w:val="00B4681D"/>
    <w:rsid w:val="00BD35DD"/>
    <w:rsid w:val="00C15E18"/>
    <w:rsid w:val="00C507A9"/>
    <w:rsid w:val="00CA2023"/>
    <w:rsid w:val="00CC285E"/>
    <w:rsid w:val="00D10FE9"/>
    <w:rsid w:val="00D7053D"/>
    <w:rsid w:val="00D714C7"/>
    <w:rsid w:val="00E106B9"/>
    <w:rsid w:val="00E2541D"/>
    <w:rsid w:val="00EB752D"/>
    <w:rsid w:val="00EF3B3A"/>
    <w:rsid w:val="00F35ACE"/>
    <w:rsid w:val="00F833F9"/>
    <w:rsid w:val="00F93BF6"/>
    <w:rsid w:val="00FF4A6D"/>
    <w:rsid w:val="00FF5F7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66F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4584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5846"/>
  </w:style>
  <w:style w:type="paragraph" w:styleId="Footer">
    <w:name w:val="footer"/>
    <w:basedOn w:val="Normal"/>
    <w:link w:val="FooterChar"/>
    <w:uiPriority w:val="99"/>
    <w:unhideWhenUsed/>
    <w:rsid w:val="0094584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5846"/>
  </w:style>
</w:styles>
</file>

<file path=word/webSettings.xml><?xml version="1.0" encoding="utf-8"?>
<w:webSettings xmlns:r="http://schemas.openxmlformats.org/officeDocument/2006/relationships" xmlns:w="http://schemas.openxmlformats.org/wordprocessingml/2006/main">
  <w:divs>
    <w:div w:id="4543741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7</Pages>
  <Words>1401</Words>
  <Characters>7988</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jared</dc:creator>
  <cp:lastModifiedBy>user</cp:lastModifiedBy>
  <cp:revision>2</cp:revision>
  <dcterms:created xsi:type="dcterms:W3CDTF">2018-02-04T22:21:00Z</dcterms:created>
  <dcterms:modified xsi:type="dcterms:W3CDTF">2018-02-04T22:21:00Z</dcterms:modified>
</cp:coreProperties>
</file>